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CB5100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B5100">
              <w:rPr>
                <w:b/>
                <w:sz w:val="26"/>
                <w:szCs w:val="26"/>
                <w:lang w:val="en-US"/>
              </w:rPr>
              <w:t>306I_289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DF364A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F364A">
              <w:rPr>
                <w:b/>
                <w:sz w:val="26"/>
                <w:szCs w:val="26"/>
              </w:rPr>
              <w:t>2067946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DF364A" w:rsidRPr="00DF364A">
        <w:rPr>
          <w:b/>
          <w:sz w:val="28"/>
          <w:szCs w:val="28"/>
        </w:rPr>
        <w:t>Уплотнение бака 8СЯ.372.052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490FE7" w:rsidRDefault="000C691B" w:rsidP="00223785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490FE7" w:rsidRPr="00490FE7">
        <w:rPr>
          <w:b/>
          <w:bCs/>
          <w:sz w:val="26"/>
          <w:szCs w:val="26"/>
        </w:rPr>
        <w:t xml:space="preserve"> </w:t>
      </w:r>
    </w:p>
    <w:p w:rsidR="00612811" w:rsidRPr="00490FE7" w:rsidRDefault="00490FE7" w:rsidP="00223785">
      <w:pPr>
        <w:pStyle w:val="ad"/>
        <w:numPr>
          <w:ilvl w:val="1"/>
          <w:numId w:val="6"/>
        </w:numPr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>Технические требов</w:t>
      </w:r>
      <w:r w:rsidR="00152A42">
        <w:rPr>
          <w:sz w:val="24"/>
          <w:szCs w:val="24"/>
        </w:rPr>
        <w:t>ания и характеристики  уплотнения бака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DF364A" w:rsidP="00DF364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F364A">
              <w:rPr>
                <w:sz w:val="24"/>
                <w:szCs w:val="24"/>
              </w:rPr>
              <w:t xml:space="preserve">Уплотнение бака </w:t>
            </w:r>
          </w:p>
        </w:tc>
        <w:tc>
          <w:tcPr>
            <w:tcW w:w="6252" w:type="dxa"/>
            <w:vAlign w:val="center"/>
          </w:tcPr>
          <w:p w:rsidR="00440BC7" w:rsidRPr="007709FF" w:rsidRDefault="00DF364A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DF364A">
              <w:rPr>
                <w:sz w:val="24"/>
                <w:szCs w:val="24"/>
              </w:rPr>
              <w:t>8СЯ.372.052</w:t>
            </w:r>
          </w:p>
        </w:tc>
      </w:tr>
      <w:tr w:rsidR="00152A42" w:rsidRPr="00DE1E02" w:rsidTr="000F3C22">
        <w:tc>
          <w:tcPr>
            <w:tcW w:w="3652" w:type="dxa"/>
            <w:vAlign w:val="center"/>
          </w:tcPr>
          <w:p w:rsidR="00152A42" w:rsidRPr="00DF364A" w:rsidRDefault="00152A42" w:rsidP="00DF364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выключателя </w:t>
            </w:r>
          </w:p>
        </w:tc>
        <w:tc>
          <w:tcPr>
            <w:tcW w:w="6252" w:type="dxa"/>
            <w:vAlign w:val="center"/>
          </w:tcPr>
          <w:p w:rsidR="00152A42" w:rsidRPr="00152A42" w:rsidRDefault="00152A42" w:rsidP="00152A42">
            <w:pPr>
              <w:pStyle w:val="af"/>
              <w:jc w:val="center"/>
            </w:pPr>
            <w:r w:rsidRPr="00152A42">
              <w:t>С-35-630-10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2237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D3523B" w:rsidRDefault="00D3523B" w:rsidP="00EF3214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r w:rsidR="00152A42">
        <w:rPr>
          <w:sz w:val="24"/>
          <w:szCs w:val="24"/>
        </w:rPr>
        <w:t xml:space="preserve"> уплотнения</w:t>
      </w:r>
      <w:r>
        <w:rPr>
          <w:sz w:val="24"/>
          <w:szCs w:val="24"/>
        </w:rPr>
        <w:t>, отвечающие следующим требованиям:</w:t>
      </w:r>
    </w:p>
    <w:p w:rsidR="00D3523B" w:rsidRDefault="00D3523B" w:rsidP="00D3523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D3523B" w:rsidRDefault="00D3523B" w:rsidP="00D3523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3523B" w:rsidRDefault="00D3523B" w:rsidP="00D3523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152A42">
        <w:rPr>
          <w:sz w:val="24"/>
          <w:szCs w:val="24"/>
        </w:rPr>
        <w:t xml:space="preserve"> уплотнения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3523B" w:rsidRDefault="00D3523B" w:rsidP="00D3523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D3523B" w:rsidRDefault="00152A42" w:rsidP="00D3523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уплотнения </w:t>
      </w:r>
      <w:r w:rsidR="00D3523B">
        <w:rPr>
          <w:sz w:val="24"/>
          <w:szCs w:val="24"/>
        </w:rPr>
        <w:t>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3523B" w:rsidRDefault="00D3523B" w:rsidP="00D3523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D3523B" w:rsidRDefault="00D3523B" w:rsidP="00D3523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«МРСК Центра»;</w:t>
      </w:r>
    </w:p>
    <w:p w:rsidR="00D3523B" w:rsidRDefault="00D3523B" w:rsidP="00D3523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52A42">
        <w:rPr>
          <w:sz w:val="24"/>
          <w:szCs w:val="24"/>
        </w:rPr>
        <w:t>уплотнений бака</w:t>
      </w:r>
      <w:r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D3523B" w:rsidRDefault="00D3523B" w:rsidP="00D3523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3523B" w:rsidRDefault="00D3523B" w:rsidP="00D3523B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Участник закупочных процедур на право заключения договора на поставку запасных частей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3523B" w:rsidRDefault="00D3523B" w:rsidP="00D3523B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 должны соответствовать требованиям «Правил устройства электроустановок» (ПУЭ) (7-е издание) и требованиям:</w:t>
      </w:r>
    </w:p>
    <w:p w:rsidR="00D3523B" w:rsidRDefault="00D3523B" w:rsidP="00D3523B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3523B" w:rsidRDefault="00D3523B" w:rsidP="00D3523B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D3523B" w:rsidRDefault="00D3523B" w:rsidP="00D3523B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D3523B" w:rsidRDefault="00D3523B" w:rsidP="00D3523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152A42">
        <w:rPr>
          <w:sz w:val="24"/>
          <w:szCs w:val="24"/>
        </w:rPr>
        <w:t>уплотнений бака</w:t>
      </w:r>
      <w:r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152A42">
        <w:rPr>
          <w:sz w:val="24"/>
          <w:szCs w:val="24"/>
        </w:rPr>
        <w:t>уплотнений бака</w:t>
      </w:r>
      <w:r>
        <w:rPr>
          <w:sz w:val="24"/>
          <w:szCs w:val="24"/>
        </w:rPr>
        <w:t>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3523B" w:rsidRDefault="00D3523B" w:rsidP="00D35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152A42">
        <w:rPr>
          <w:szCs w:val="24"/>
        </w:rPr>
        <w:t>уплотнений бака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3523B" w:rsidRDefault="00D3523B" w:rsidP="00D35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152A42">
        <w:rPr>
          <w:szCs w:val="24"/>
        </w:rPr>
        <w:t>уплотнений бака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152A42">
        <w:rPr>
          <w:szCs w:val="24"/>
        </w:rPr>
        <w:t>уплотнений бака</w:t>
      </w:r>
      <w:r>
        <w:rPr>
          <w:szCs w:val="24"/>
        </w:rPr>
        <w:t>.</w:t>
      </w:r>
    </w:p>
    <w:p w:rsidR="00D3523B" w:rsidRDefault="00D3523B" w:rsidP="00D3523B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152A42">
        <w:rPr>
          <w:szCs w:val="24"/>
        </w:rPr>
        <w:t>уплотнений бака</w:t>
      </w:r>
      <w:r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D3523B" w:rsidRDefault="00D3523B" w:rsidP="00D35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</w:t>
      </w:r>
      <w:r w:rsidR="00152A42">
        <w:rPr>
          <w:szCs w:val="24"/>
        </w:rPr>
        <w:t>уплотнений бака</w:t>
      </w:r>
      <w:r>
        <w:rPr>
          <w:szCs w:val="24"/>
        </w:rPr>
        <w:t xml:space="preserve"> должно входить: </w:t>
      </w:r>
    </w:p>
    <w:p w:rsidR="00D3523B" w:rsidRDefault="00D3523B" w:rsidP="00D35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</w:t>
      </w:r>
      <w:r w:rsidR="00250878">
        <w:rPr>
          <w:szCs w:val="24"/>
        </w:rPr>
        <w:t>уплотнения</w:t>
      </w:r>
      <w:r w:rsidR="00250878" w:rsidRPr="00DE1E02">
        <w:rPr>
          <w:szCs w:val="24"/>
        </w:rPr>
        <w:t xml:space="preserve"> </w:t>
      </w:r>
      <w:r w:rsidR="00250878">
        <w:rPr>
          <w:szCs w:val="24"/>
        </w:rPr>
        <w:t>бака</w:t>
      </w:r>
      <w:r>
        <w:rPr>
          <w:szCs w:val="24"/>
        </w:rPr>
        <w:t xml:space="preserve"> конкретного типа;</w:t>
      </w:r>
    </w:p>
    <w:p w:rsidR="00D3523B" w:rsidRDefault="00D3523B" w:rsidP="00D35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D3523B" w:rsidRDefault="00D3523B" w:rsidP="00D35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D3523B" w:rsidRDefault="00D3523B" w:rsidP="00D35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AC31A0" w:rsidRPr="00DE1E02" w:rsidRDefault="00D3523B" w:rsidP="00D35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2.7. Срок изготовления </w:t>
      </w:r>
      <w:r w:rsidR="00152A42">
        <w:rPr>
          <w:szCs w:val="24"/>
        </w:rPr>
        <w:t>уплотнений бака</w:t>
      </w:r>
      <w:r>
        <w:rPr>
          <w:szCs w:val="24"/>
        </w:rPr>
        <w:t xml:space="preserve"> должен быть не более полугода от момента поставки.</w:t>
      </w: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612811" w:rsidRPr="00DE1E02" w:rsidRDefault="00612811" w:rsidP="002237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333FBB" w:rsidRDefault="00333FBB" w:rsidP="00333FB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поставляемые изделия  должна распространяться не менее чем на 24 месяца со дня ее поставки. Поставщик должен за свой счет и в сроки, согласованные с Покупателем, устранять </w:t>
      </w:r>
      <w:r>
        <w:rPr>
          <w:sz w:val="24"/>
          <w:szCs w:val="24"/>
        </w:rPr>
        <w:lastRenderedPageBreak/>
        <w:t>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F4E9E" w:rsidRPr="00DE1E02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EA00A8" w:rsidP="002237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Требования к надежности и </w:t>
      </w:r>
      <w:r w:rsidR="00612811" w:rsidRPr="00DE1E02">
        <w:rPr>
          <w:b/>
          <w:bCs/>
          <w:sz w:val="26"/>
          <w:szCs w:val="26"/>
        </w:rPr>
        <w:t xml:space="preserve">живучести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12811" w:rsidRPr="00DE1E02" w:rsidRDefault="008B31ED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="00DD2421"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="00DD2421" w:rsidRPr="00DE1E02">
        <w:rPr>
          <w:sz w:val="24"/>
          <w:szCs w:val="24"/>
        </w:rPr>
        <w:t xml:space="preserve"> обеспечивать эксплуатационные показатели </w:t>
      </w:r>
      <w:r w:rsidR="00612811" w:rsidRPr="00DE1E02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4F4E9E" w:rsidRPr="00DE1E02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6004FC" w:rsidP="002237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</w:t>
      </w:r>
      <w:r w:rsidR="00612811" w:rsidRPr="00DE1E0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F4E9E" w:rsidRDefault="00EF3214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C32D26">
        <w:rPr>
          <w:sz w:val="24"/>
          <w:szCs w:val="24"/>
        </w:rPr>
        <w:t xml:space="preserve">Маркировка </w:t>
      </w:r>
      <w:r w:rsidR="00152A42">
        <w:rPr>
          <w:sz w:val="24"/>
          <w:szCs w:val="24"/>
        </w:rPr>
        <w:t>уплотнений</w:t>
      </w:r>
      <w:r w:rsidR="00C32D26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изделия конкретных типов. Маркировка </w:t>
      </w:r>
      <w:r w:rsidR="00152A42">
        <w:rPr>
          <w:sz w:val="24"/>
          <w:szCs w:val="24"/>
        </w:rPr>
        <w:t>уплотнений бака</w:t>
      </w:r>
      <w:r w:rsidR="00C32D26">
        <w:rPr>
          <w:sz w:val="24"/>
          <w:szCs w:val="24"/>
        </w:rPr>
        <w:t xml:space="preserve"> производится непосредственно на изделии. Маркировка </w:t>
      </w:r>
      <w:r w:rsidR="00152A42">
        <w:rPr>
          <w:sz w:val="24"/>
          <w:szCs w:val="24"/>
        </w:rPr>
        <w:t>уплотнений бака</w:t>
      </w:r>
      <w:r w:rsidR="00C32D26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152A42">
        <w:rPr>
          <w:sz w:val="24"/>
          <w:szCs w:val="24"/>
        </w:rPr>
        <w:t>уплотнений бака</w:t>
      </w:r>
      <w:r w:rsidR="00C32D26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 По всем видам </w:t>
      </w:r>
      <w:r w:rsidR="00152A42">
        <w:rPr>
          <w:sz w:val="24"/>
          <w:szCs w:val="24"/>
        </w:rPr>
        <w:t>уплотнений бака</w:t>
      </w:r>
      <w:r w:rsidR="00C32D26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152A42">
        <w:rPr>
          <w:sz w:val="24"/>
          <w:szCs w:val="24"/>
        </w:rPr>
        <w:t>уплотнений бака</w:t>
      </w:r>
      <w:r w:rsidR="00C32D26">
        <w:rPr>
          <w:sz w:val="24"/>
          <w:szCs w:val="24"/>
        </w:rPr>
        <w:t>.</w:t>
      </w:r>
    </w:p>
    <w:p w:rsidR="00EF3214" w:rsidRPr="00DE1E02" w:rsidRDefault="00EF3214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bookmarkStart w:id="1" w:name="_GoBack"/>
      <w:bookmarkEnd w:id="1"/>
    </w:p>
    <w:p w:rsidR="00612811" w:rsidRPr="00DE1E02" w:rsidRDefault="00612811" w:rsidP="0022378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Правила приемки </w:t>
      </w:r>
      <w:r w:rsidR="000D4FD2" w:rsidRPr="00DE1E02">
        <w:rPr>
          <w:b/>
          <w:bCs/>
          <w:sz w:val="26"/>
          <w:szCs w:val="26"/>
        </w:rPr>
        <w:t>продукции</w:t>
      </w:r>
      <w:r w:rsidRPr="00DE1E02">
        <w:rPr>
          <w:b/>
          <w:bCs/>
          <w:sz w:val="26"/>
          <w:szCs w:val="26"/>
        </w:rPr>
        <w:t>.</w:t>
      </w:r>
    </w:p>
    <w:p w:rsidR="00612811" w:rsidRPr="00DE1E02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250878">
        <w:rPr>
          <w:szCs w:val="24"/>
        </w:rPr>
        <w:t>уплотнений</w:t>
      </w:r>
      <w:r w:rsidR="00250878" w:rsidRPr="00DE1E02">
        <w:rPr>
          <w:szCs w:val="24"/>
        </w:rPr>
        <w:t xml:space="preserve"> </w:t>
      </w:r>
      <w:r w:rsidR="00250878">
        <w:rPr>
          <w:szCs w:val="24"/>
        </w:rPr>
        <w:t xml:space="preserve">бака </w:t>
      </w:r>
      <w:r w:rsidRPr="00DE1E02">
        <w:rPr>
          <w:szCs w:val="24"/>
        </w:rPr>
        <w:t>должна пройти</w:t>
      </w:r>
      <w:r w:rsidR="00612811" w:rsidRPr="00DE1E02">
        <w:rPr>
          <w:szCs w:val="24"/>
        </w:rPr>
        <w:t xml:space="preserve"> входной контроль, осуществляемый представителями филиалов </w:t>
      </w:r>
      <w:r w:rsidR="00EF32F6">
        <w:rPr>
          <w:szCs w:val="24"/>
        </w:rPr>
        <w:t>ПАО «МРСК</w:t>
      </w:r>
      <w:r w:rsidR="00612811" w:rsidRPr="00DE1E02">
        <w:rPr>
          <w:szCs w:val="24"/>
        </w:rPr>
        <w:t xml:space="preserve"> Центра» и ответственными представителями Поставщика при получении </w:t>
      </w:r>
      <w:r w:rsidR="00CB1291" w:rsidRPr="00DE1E02">
        <w:rPr>
          <w:szCs w:val="24"/>
        </w:rPr>
        <w:t>ее</w:t>
      </w:r>
      <w:r w:rsidR="00612811" w:rsidRPr="00DE1E02">
        <w:rPr>
          <w:szCs w:val="24"/>
        </w:rPr>
        <w:t xml:space="preserve"> на склад.</w:t>
      </w:r>
    </w:p>
    <w:p w:rsidR="00612811" w:rsidRPr="00DE1E0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1A3" w:rsidRDefault="00E951A3">
      <w:r>
        <w:separator/>
      </w:r>
    </w:p>
  </w:endnote>
  <w:endnote w:type="continuationSeparator" w:id="0">
    <w:p w:rsidR="00E951A3" w:rsidRDefault="00E95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2F6" w:rsidRDefault="00EF32F6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2F6" w:rsidRDefault="00EF32F6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2F6" w:rsidRDefault="00EF32F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1A3" w:rsidRDefault="00E951A3">
      <w:r>
        <w:separator/>
      </w:r>
    </w:p>
  </w:footnote>
  <w:footnote w:type="continuationSeparator" w:id="0">
    <w:p w:rsidR="00E951A3" w:rsidRDefault="00E951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A4358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2F6" w:rsidRDefault="00EF32F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2F6" w:rsidRDefault="00EF32F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129061B"/>
    <w:multiLevelType w:val="multilevel"/>
    <w:tmpl w:val="ED86D324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C7818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2A42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785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0878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F3E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46A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33FBB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10BA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506F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5E1D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0FE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079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34E3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4B5E"/>
    <w:rsid w:val="00915176"/>
    <w:rsid w:val="00916AF6"/>
    <w:rsid w:val="009205BB"/>
    <w:rsid w:val="00924511"/>
    <w:rsid w:val="00924F8A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77CA1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2AF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43587"/>
    <w:rsid w:val="00A501FF"/>
    <w:rsid w:val="00A507A5"/>
    <w:rsid w:val="00A50F37"/>
    <w:rsid w:val="00A515A6"/>
    <w:rsid w:val="00A53A7C"/>
    <w:rsid w:val="00A547C9"/>
    <w:rsid w:val="00A54934"/>
    <w:rsid w:val="00A54F03"/>
    <w:rsid w:val="00A552EF"/>
    <w:rsid w:val="00A57AE8"/>
    <w:rsid w:val="00A57B7C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2D26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5F53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510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4C8A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523B"/>
    <w:rsid w:val="00D362F5"/>
    <w:rsid w:val="00D378AA"/>
    <w:rsid w:val="00D40115"/>
    <w:rsid w:val="00D40EDA"/>
    <w:rsid w:val="00D4108C"/>
    <w:rsid w:val="00D414C7"/>
    <w:rsid w:val="00D41C2E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83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364A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1A3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2E48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214"/>
    <w:rsid w:val="00EF32F6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4E0D"/>
    <w:rsid w:val="00F25C59"/>
    <w:rsid w:val="00F27C11"/>
    <w:rsid w:val="00F27CD0"/>
    <w:rsid w:val="00F30508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352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4EBB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1DC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1350C2-6C22-4AE2-B698-2645CF48E567}"/>
</file>

<file path=customXml/itemProps2.xml><?xml version="1.0" encoding="utf-8"?>
<ds:datastoreItem xmlns:ds="http://schemas.openxmlformats.org/officeDocument/2006/customXml" ds:itemID="{65559EF4-F3FD-4A2F-A53A-FEE0A7A145B4}"/>
</file>

<file path=customXml/itemProps3.xml><?xml version="1.0" encoding="utf-8"?>
<ds:datastoreItem xmlns:ds="http://schemas.openxmlformats.org/officeDocument/2006/customXml" ds:itemID="{CF605704-12AF-4068-B9BB-52BFFC8A57B3}"/>
</file>

<file path=customXml/itemProps4.xml><?xml version="1.0" encoding="utf-8"?>
<ds:datastoreItem xmlns:ds="http://schemas.openxmlformats.org/officeDocument/2006/customXml" ds:itemID="{4D78C725-6314-4262-9264-EC1635810D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1046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16</cp:revision>
  <cp:lastPrinted>2010-09-30T13:29:00Z</cp:lastPrinted>
  <dcterms:created xsi:type="dcterms:W3CDTF">2014-07-16T06:39:00Z</dcterms:created>
  <dcterms:modified xsi:type="dcterms:W3CDTF">2015-10-29T10:49:00Z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